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62" w:rsidRDefault="00626262" w:rsidP="00626262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26262">
        <w:rPr>
          <w:rFonts w:ascii="Times New Roman" w:eastAsia="Times New Roman" w:hAnsi="Times New Roman" w:cs="Times New Roman"/>
          <w:bCs/>
          <w:sz w:val="24"/>
          <w:szCs w:val="28"/>
        </w:rPr>
        <w:t>Приложение № 1</w:t>
      </w:r>
    </w:p>
    <w:p w:rsidR="00626262" w:rsidRPr="00626262" w:rsidRDefault="00626262" w:rsidP="00626262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0C3A73" w:rsidRPr="000C3A73" w:rsidRDefault="000C3A73" w:rsidP="000C3A7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A73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0C3A73" w:rsidRPr="000C3A73" w:rsidRDefault="000C3A73" w:rsidP="000C3A7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A7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Комитета по делам печати и массовых коммуникаций </w:t>
      </w:r>
    </w:p>
    <w:p w:rsidR="000C3A73" w:rsidRPr="000C3A73" w:rsidRDefault="000C3A73" w:rsidP="000C3A7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A73"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</w:p>
    <w:p w:rsidR="000C3A73" w:rsidRPr="000C3A73" w:rsidRDefault="000A5C47" w:rsidP="000C3A7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0C3A73" w:rsidRPr="000C3A73">
        <w:rPr>
          <w:rFonts w:ascii="Times New Roman" w:eastAsia="Calibri" w:hAnsi="Times New Roman" w:cs="Times New Roman"/>
          <w:bCs/>
          <w:sz w:val="28"/>
          <w:szCs w:val="28"/>
        </w:rPr>
        <w:t>т 26 мая 2022 г. № 26</w:t>
      </w:r>
    </w:p>
    <w:p w:rsidR="000C3A73" w:rsidRPr="000C3A73" w:rsidRDefault="000C3A73" w:rsidP="000C3A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b/>
          <w:sz w:val="28"/>
          <w:szCs w:val="28"/>
        </w:rPr>
        <w:t xml:space="preserve">Положение о  </w:t>
      </w:r>
      <w:proofErr w:type="spellStart"/>
      <w:r w:rsidRPr="000C3A73">
        <w:rPr>
          <w:rFonts w:ascii="Times New Roman" w:hAnsi="Times New Roman" w:cs="Times New Roman"/>
          <w:b/>
          <w:sz w:val="28"/>
          <w:szCs w:val="28"/>
        </w:rPr>
        <w:t>Медиафоруме</w:t>
      </w:r>
      <w:proofErr w:type="spellEnd"/>
      <w:r w:rsidRPr="000C3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A73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«PRO Кавказ»  </w:t>
      </w:r>
    </w:p>
    <w:p w:rsidR="000C3A73" w:rsidRPr="000C3A73" w:rsidRDefault="000C3A73" w:rsidP="00745256">
      <w:pPr>
        <w:numPr>
          <w:ilvl w:val="0"/>
          <w:numId w:val="1"/>
        </w:numPr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3A73" w:rsidRPr="000C3A73" w:rsidRDefault="000C3A73" w:rsidP="000C3A73">
      <w:pPr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3A73" w:rsidRPr="000C3A73" w:rsidRDefault="000C3A73" w:rsidP="00745256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Медиаф</w:t>
      </w:r>
      <w:bookmarkStart w:id="0" w:name="_GoBack"/>
      <w:bookmarkEnd w:id="0"/>
      <w:r w:rsidRPr="000C3A73">
        <w:rPr>
          <w:rFonts w:ascii="Times New Roman" w:hAnsi="Times New Roman" w:cs="Times New Roman"/>
          <w:sz w:val="28"/>
          <w:szCs w:val="28"/>
        </w:rPr>
        <w:t>орум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«</w:t>
      </w:r>
      <w:r w:rsidRPr="000C3A73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B274FF">
        <w:rPr>
          <w:rFonts w:ascii="Times New Roman" w:hAnsi="Times New Roman" w:cs="Times New Roman"/>
          <w:sz w:val="28"/>
          <w:szCs w:val="28"/>
        </w:rPr>
        <w:t xml:space="preserve"> Кавказ» </w:t>
      </w:r>
      <w:r w:rsidRPr="000C3A73">
        <w:rPr>
          <w:rFonts w:ascii="Times New Roman" w:hAnsi="Times New Roman" w:cs="Times New Roman"/>
          <w:sz w:val="28"/>
          <w:szCs w:val="28"/>
        </w:rPr>
        <w:t xml:space="preserve">(далее – Форум)  реализуется в рамках мероприятий Государственной программы Республики Северная Осетия – Алания на 2020 – 2025 годы «Развитие средств массовой информации, массовых коммуникаций, печати и книгоиздания Республики Северная Осетия – Алания» на 2020 – 2025 годы. </w:t>
      </w:r>
    </w:p>
    <w:p w:rsidR="000C3A73" w:rsidRPr="000C3A73" w:rsidRDefault="000C3A73" w:rsidP="00745256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Форум – межрегиональная  коммуникативная и образовательная площадка журналистов,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, </w:t>
      </w:r>
      <w:r w:rsidRPr="000C3A7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0C3A73">
        <w:rPr>
          <w:rFonts w:ascii="Times New Roman" w:hAnsi="Times New Roman" w:cs="Times New Roman"/>
          <w:sz w:val="28"/>
          <w:szCs w:val="28"/>
        </w:rPr>
        <w:t xml:space="preserve">-специалистов, нацеленная на адаптацию медиа к современным цифровым форматам, новым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медиаэкосистемам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, сохранение и наращивание аудитории, развитие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медиаконвергентности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в   СМИ,  совершенствование технологий работы медиа.</w:t>
      </w:r>
    </w:p>
    <w:p w:rsidR="000C3A73" w:rsidRPr="000C3A73" w:rsidRDefault="000C3A73" w:rsidP="00745256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В рамках Форума проводится Конкурс профессионального мастерства  на лучшее освещение в различных видах медиа отдельных социально-экономических отраслей (далее – Конкурс).</w:t>
      </w:r>
    </w:p>
    <w:p w:rsidR="000C3A73" w:rsidRPr="000C3A73" w:rsidRDefault="000C3A73" w:rsidP="00745256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цели, задачи, порядок проведения Форума, условия участия, основные направления образовательной программы, условия проведения Конкурса, категории участников, источники финансирования.</w:t>
      </w:r>
    </w:p>
    <w:p w:rsidR="000C3A73" w:rsidRPr="000C3A73" w:rsidRDefault="000C3A73" w:rsidP="00745256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Организаторами форума являются:</w:t>
      </w:r>
    </w:p>
    <w:p w:rsidR="000C3A73" w:rsidRPr="000C3A73" w:rsidRDefault="000C3A73" w:rsidP="000C3A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- Комитет по делам печати и массовых коммуникаций РСО-Алания, </w:t>
      </w:r>
    </w:p>
    <w:p w:rsidR="000C3A73" w:rsidRPr="000C3A73" w:rsidRDefault="000C3A73" w:rsidP="000C3A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- ГАУ Национальная телекомпания «Осетия –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Иристон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>» и иные подведомственные Комитету организации.</w:t>
      </w:r>
    </w:p>
    <w:p w:rsidR="000C3A73" w:rsidRPr="000C3A73" w:rsidRDefault="000C3A73" w:rsidP="00745256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A73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выступают:</w:t>
      </w:r>
    </w:p>
    <w:p w:rsidR="000C3A73" w:rsidRPr="000C3A73" w:rsidRDefault="000C3A73" w:rsidP="000C3A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- Администрация Главы и Правительства  РСО-Алания;</w:t>
      </w:r>
    </w:p>
    <w:p w:rsidR="000C3A73" w:rsidRPr="000C3A73" w:rsidRDefault="000C3A73" w:rsidP="000C3A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- органы исполнительной власти РСО-Алания (по согласованию); </w:t>
      </w:r>
    </w:p>
    <w:p w:rsidR="000C3A73" w:rsidRPr="000C3A73" w:rsidRDefault="000C3A73" w:rsidP="00745256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Партнерами Форума могут выступать:</w:t>
      </w:r>
    </w:p>
    <w:p w:rsidR="000C3A73" w:rsidRPr="000C3A73" w:rsidRDefault="000C3A73" w:rsidP="000C3A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ab/>
        <w:t xml:space="preserve"> - коммерческие и некоммерческие организации, общественные объединения, образовательные организации, в том числе высшего </w:t>
      </w:r>
      <w:r w:rsidRPr="000C3A7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администрации местного самоуправления, индивидуальные предприниматели,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>; перечень организаций партнеров на текущий год утверждается локальным правовым актом Комитета.</w:t>
      </w:r>
    </w:p>
    <w:p w:rsidR="000C3A73" w:rsidRPr="000C3A73" w:rsidRDefault="000C3A73" w:rsidP="00745256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Форума являются средства бюджета Республики Северная Осетия – Алания, средства партнеров Форума; могут привлекаться  средства благотворителей и спонсоров. </w:t>
      </w:r>
    </w:p>
    <w:p w:rsidR="000C3A73" w:rsidRPr="000C3A73" w:rsidRDefault="000C3A73" w:rsidP="00745256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Координацию работы Форума и общее руководство  осуществляет Организационный комитет (далее – Оргкомитет), состав которого утверждается локальным правовым актом Комитета. Даты  и место проведения Форума определяются локальным правовым  актом Комитета по согласованию с Оргкомитетом. Программа Форума, список участников, список спикеров, а также перечень партнёров определяются Оргкомитетом (по согласованию) и утверждается локальным правовым актом Комитета.</w:t>
      </w:r>
    </w:p>
    <w:p w:rsidR="000C3A73" w:rsidRPr="00B274FF" w:rsidRDefault="000C3A73" w:rsidP="000C3A73">
      <w:pPr>
        <w:ind w:left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C3A73" w:rsidRPr="000C3A73" w:rsidRDefault="000C3A73" w:rsidP="00745256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Состав конкурсных комиссий (далее – Комиссия) для определения победителей Конкурса  определяется локальным правовым актом Комитета по согласованию с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соорган</w:t>
      </w:r>
      <w:r w:rsidR="00B274FF">
        <w:rPr>
          <w:rFonts w:ascii="Times New Roman" w:hAnsi="Times New Roman" w:cs="Times New Roman"/>
          <w:sz w:val="28"/>
          <w:szCs w:val="28"/>
        </w:rPr>
        <w:t>изаторами</w:t>
      </w:r>
      <w:proofErr w:type="spellEnd"/>
      <w:r w:rsidR="00B274FF">
        <w:rPr>
          <w:rFonts w:ascii="Times New Roman" w:hAnsi="Times New Roman" w:cs="Times New Roman"/>
          <w:sz w:val="28"/>
          <w:szCs w:val="28"/>
        </w:rPr>
        <w:t>, а в части номинаций</w:t>
      </w:r>
      <w:r w:rsidRPr="000C3A73">
        <w:rPr>
          <w:rFonts w:ascii="Times New Roman" w:hAnsi="Times New Roman" w:cs="Times New Roman"/>
          <w:sz w:val="28"/>
          <w:szCs w:val="28"/>
        </w:rPr>
        <w:t xml:space="preserve"> - с партнерами форума, курирующими отрасли и выступающие спонсорами номинаций (Партнер – куратор).</w:t>
      </w:r>
    </w:p>
    <w:p w:rsidR="000C3A73" w:rsidRPr="00B274FF" w:rsidRDefault="000C3A73" w:rsidP="000C3A73">
      <w:pPr>
        <w:ind w:left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3A73" w:rsidRDefault="000C3A73" w:rsidP="00B274FF">
      <w:pPr>
        <w:numPr>
          <w:ilvl w:val="0"/>
          <w:numId w:val="1"/>
        </w:numPr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b/>
          <w:sz w:val="28"/>
          <w:szCs w:val="28"/>
        </w:rPr>
        <w:t>Цели и задачи Форума</w:t>
      </w:r>
    </w:p>
    <w:p w:rsidR="00582076" w:rsidRPr="000C3A73" w:rsidRDefault="00582076" w:rsidP="00582076">
      <w:pPr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3A73" w:rsidRPr="000C3A73" w:rsidRDefault="000C3A73" w:rsidP="000C3A73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 xml:space="preserve"> 2.1 Цели Форума: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медиарынка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Республики Северная Осетия – Алания и его трансформация в ключевой сегмент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медиарынка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Северного Кавказа с учетом геополитического положения региона;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- объединение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медиасообщества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региона для формирования позитивного информационного пространства;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- создание условий для профессионального роста специалистов отрасли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, работников пресс-служб органов власти и иных организаций. 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2.2 Задачи Форума: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- определение и  продвижение современных тенденций в области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медиасферы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Северного Кавказа, обмен идеями и лучшими практиками сотрудничества медиа;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- выработка подходов к решению проблем и задач отрасли;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lastRenderedPageBreak/>
        <w:t>- мотивация средств массовой информации, массовых коммуникаций к качественному освещению социально-экономических и общественно-политических процессов в регионе;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- усовершенствование профессиональных умений и навыков журналистов, обмен опытом;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- стимулирование активности журналистов и развитие конкуренции среди средств массовой информации и массовых коммуникаций;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- развитие взаимодействия между пресс-службами органов власти и средствами массовой информации, массовых коммуникаций;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- повышение экономической и туристической  привлекательности региона, его позитивное позиционирование;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-укрепление культурных связей между регионами Северного Кавказа, в том числе посредством реализации совместных проектов в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. </w:t>
      </w:r>
      <w:r w:rsidRPr="000C3A73">
        <w:rPr>
          <w:rFonts w:ascii="Times New Roman" w:hAnsi="Times New Roman" w:cs="Times New Roman"/>
          <w:sz w:val="28"/>
          <w:szCs w:val="28"/>
        </w:rPr>
        <w:tab/>
      </w:r>
    </w:p>
    <w:p w:rsidR="000C3A73" w:rsidRPr="00B274FF" w:rsidRDefault="000C3A73" w:rsidP="000C3A73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0C3A73" w:rsidRPr="000C3A73" w:rsidRDefault="000C3A73" w:rsidP="00745256">
      <w:pPr>
        <w:numPr>
          <w:ilvl w:val="0"/>
          <w:numId w:val="1"/>
        </w:numPr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b/>
          <w:sz w:val="28"/>
          <w:szCs w:val="28"/>
        </w:rPr>
        <w:t>Участники Форума</w:t>
      </w:r>
    </w:p>
    <w:p w:rsidR="000C3A73" w:rsidRPr="00B274FF" w:rsidRDefault="000C3A73" w:rsidP="000C3A73">
      <w:pPr>
        <w:spacing w:after="0"/>
        <w:ind w:firstLine="709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3.1 Участниками Форума являются журналисты и иные работники </w:t>
      </w:r>
      <w:proofErr w:type="gramStart"/>
      <w:r w:rsidRPr="000C3A73">
        <w:rPr>
          <w:rFonts w:ascii="Times New Roman" w:hAnsi="Times New Roman" w:cs="Times New Roman"/>
          <w:sz w:val="28"/>
          <w:szCs w:val="28"/>
        </w:rPr>
        <w:t>редакций средств массовой информации субъектов</w:t>
      </w:r>
      <w:proofErr w:type="gramEnd"/>
      <w:r w:rsidRPr="000C3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– Кавказского федерального округа, р</w:t>
      </w:r>
      <w:r w:rsidR="00503104">
        <w:rPr>
          <w:rFonts w:ascii="Times New Roman" w:hAnsi="Times New Roman" w:cs="Times New Roman"/>
          <w:sz w:val="28"/>
          <w:szCs w:val="28"/>
        </w:rPr>
        <w:t>аботники сетевых изданий,</w:t>
      </w:r>
      <w:r w:rsidRPr="000C3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, специалисты  пресс-служб органов власти и иных организаций, эксперты в области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, представители органов власти, общественных организаций, бизнес-сообщества, некоммерческих организаций. Участниками Форума могут являться по согласованию с Оргкомитетом представители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Республики Южная Осетия и иных государств.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3.2 Список участников Форума определяется  Оргкомитетом на основании поданных заявок. Прием заявок на участие в Форуме объявляется не позднее календарного  месяца до даты проведения Форума. Заявка направляется по установленной   форме, размещенной на официальном сайте Комитета kpmk.alania.gov.ru.  и  портале «СМИ Осетии» </w:t>
      </w:r>
      <w:hyperlink r:id="rId7" w:history="1">
        <w:r w:rsidRPr="000C3A7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www.kpmk15.ru</w:t>
        </w:r>
      </w:hyperlink>
      <w:r w:rsidRPr="000C3A73">
        <w:rPr>
          <w:rFonts w:ascii="Times New Roman" w:hAnsi="Times New Roman" w:cs="Times New Roman"/>
          <w:sz w:val="28"/>
          <w:szCs w:val="28"/>
        </w:rPr>
        <w:t xml:space="preserve">, на электронный адрес </w:t>
      </w:r>
      <w:hyperlink r:id="rId8" w:history="1">
        <w:r w:rsidRPr="000C3A7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konkurs</w:t>
        </w:r>
        <w:r w:rsidRPr="000C3A7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0C3A7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kpmk</w:t>
        </w:r>
        <w:r w:rsidRPr="000C3A7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15.</w:t>
        </w:r>
        <w:proofErr w:type="spellStart"/>
        <w:r w:rsidRPr="000C3A7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proofErr w:type="gramStart"/>
      </w:hyperlink>
      <w:r w:rsidRPr="000C3A7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C3A73">
        <w:rPr>
          <w:rFonts w:ascii="Times New Roman" w:hAnsi="Times New Roman" w:cs="Times New Roman"/>
          <w:sz w:val="28"/>
          <w:szCs w:val="28"/>
        </w:rPr>
        <w:t xml:space="preserve">т средств массовой информации заявка с информацией об участниках направляется за подписью главного редактора; от иных организаций – за подписью руководителя организации;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направляют заявку самостоятельно. </w:t>
      </w:r>
      <w:r w:rsidR="00582076">
        <w:rPr>
          <w:rFonts w:ascii="Times New Roman" w:hAnsi="Times New Roman" w:cs="Times New Roman"/>
          <w:sz w:val="28"/>
          <w:szCs w:val="28"/>
        </w:rPr>
        <w:t>Оргкомитет оставляет за собой право отказать в регистрации участника без объяснения причин.</w:t>
      </w:r>
    </w:p>
    <w:p w:rsidR="000C3A73" w:rsidRPr="000C3A73" w:rsidRDefault="000C3A73" w:rsidP="00582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3.3 Оргкомитет определяет направления обучающего сегмента Форума. </w:t>
      </w:r>
    </w:p>
    <w:p w:rsidR="000C3A73" w:rsidRDefault="000C3A73" w:rsidP="00B274FF">
      <w:pPr>
        <w:numPr>
          <w:ilvl w:val="0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582076" w:rsidRPr="000C3A73" w:rsidRDefault="00582076" w:rsidP="0058207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A73">
        <w:rPr>
          <w:rFonts w:ascii="Times New Roman" w:hAnsi="Times New Roman" w:cs="Times New Roman"/>
          <w:sz w:val="28"/>
          <w:szCs w:val="28"/>
        </w:rPr>
        <w:t xml:space="preserve">4.1 </w:t>
      </w:r>
      <w:r w:rsidRPr="000C3A73">
        <w:rPr>
          <w:rFonts w:ascii="Times New Roman" w:hAnsi="Times New Roman" w:cs="Times New Roman"/>
          <w:i/>
          <w:sz w:val="28"/>
          <w:szCs w:val="28"/>
        </w:rPr>
        <w:t>Цель Конкурса</w:t>
      </w:r>
      <w:r w:rsidRPr="000C3A73">
        <w:rPr>
          <w:rFonts w:ascii="Times New Roman" w:hAnsi="Times New Roman" w:cs="Times New Roman"/>
          <w:sz w:val="28"/>
          <w:szCs w:val="28"/>
        </w:rPr>
        <w:t xml:space="preserve"> – мотивация журналистов,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B960E4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proofErr w:type="spellStart"/>
      <w:r w:rsidR="00B960E4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к повышению уровня профессиональных компетенций, интеграции в социально-экономические и общественно-политические процессы в регионе, повышение уровня информированности населения, качества и достоверности распространяемой информации, выстраивание эффективного сотрудничества между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медиасредой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, органами власти, бизнес-сообществом. </w:t>
      </w:r>
      <w:proofErr w:type="gramEnd"/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4.2 Конкурс проводится среди журналистов Республики Северная Осетия-Алания в следующих </w:t>
      </w:r>
      <w:r w:rsidR="000A5C47">
        <w:rPr>
          <w:rFonts w:ascii="Times New Roman" w:hAnsi="Times New Roman" w:cs="Times New Roman"/>
          <w:sz w:val="28"/>
          <w:szCs w:val="28"/>
        </w:rPr>
        <w:t>номинациях, посвященных социально-экономическим</w:t>
      </w:r>
      <w:r w:rsidRPr="000C3A73">
        <w:rPr>
          <w:rFonts w:ascii="Times New Roman" w:hAnsi="Times New Roman" w:cs="Times New Roman"/>
          <w:sz w:val="28"/>
          <w:szCs w:val="28"/>
        </w:rPr>
        <w:t xml:space="preserve">  отрасля</w:t>
      </w:r>
      <w:r w:rsidR="000A5C47">
        <w:rPr>
          <w:rFonts w:ascii="Times New Roman" w:hAnsi="Times New Roman" w:cs="Times New Roman"/>
          <w:sz w:val="28"/>
          <w:szCs w:val="28"/>
        </w:rPr>
        <w:t>м</w:t>
      </w:r>
      <w:r w:rsidRPr="000C3A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«Предпринимательство;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«Банковская сфера»;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«Сельское хозяйство»;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«Здравоохранение»;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 xml:space="preserve"> «Социальная сфера»;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«Экология»;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0C3A73">
        <w:rPr>
          <w:rFonts w:ascii="Times New Roman" w:hAnsi="Times New Roman" w:cs="Times New Roman"/>
          <w:i/>
          <w:sz w:val="28"/>
          <w:szCs w:val="28"/>
        </w:rPr>
        <w:t>Цифровизация</w:t>
      </w:r>
      <w:proofErr w:type="spellEnd"/>
      <w:r w:rsidRPr="000C3A73">
        <w:rPr>
          <w:rFonts w:ascii="Times New Roman" w:hAnsi="Times New Roman" w:cs="Times New Roman"/>
          <w:i/>
          <w:sz w:val="28"/>
          <w:szCs w:val="28"/>
        </w:rPr>
        <w:t>»;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«Культура».</w:t>
      </w:r>
    </w:p>
    <w:p w:rsidR="000C3A73" w:rsidRPr="00B274FF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Название номинаций по каждой из указанных социально – экономических  отраслей  определяется локальным правовым актом Комитета по согласованию с Оргкомитетом. Оргкомитет </w:t>
      </w:r>
      <w:proofErr w:type="gramStart"/>
      <w:r w:rsidRPr="000C3A73">
        <w:rPr>
          <w:rFonts w:ascii="Times New Roman" w:hAnsi="Times New Roman" w:cs="Times New Roman"/>
          <w:sz w:val="28"/>
          <w:szCs w:val="28"/>
        </w:rPr>
        <w:t>полномочен</w:t>
      </w:r>
      <w:proofErr w:type="gramEnd"/>
      <w:r w:rsidRPr="000C3A73">
        <w:rPr>
          <w:rFonts w:ascii="Times New Roman" w:hAnsi="Times New Roman" w:cs="Times New Roman"/>
          <w:sz w:val="28"/>
          <w:szCs w:val="28"/>
        </w:rPr>
        <w:t xml:space="preserve"> изменять перечень социально-значимых отраслей, по которым проводится Конкурс.</w:t>
      </w:r>
    </w:p>
    <w:p w:rsidR="000C3A73" w:rsidRPr="00B274FF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Прием конкурсных работ объявляется не позднее, чем за 20 дней до даты начала проведения Форума и  составляет не </w:t>
      </w:r>
      <w:r w:rsidR="000A5C47" w:rsidRPr="000A5C47">
        <w:rPr>
          <w:rFonts w:ascii="Times New Roman" w:hAnsi="Times New Roman" w:cs="Times New Roman"/>
          <w:sz w:val="28"/>
          <w:szCs w:val="28"/>
        </w:rPr>
        <w:t>менее</w:t>
      </w:r>
      <w:r w:rsidRPr="000C3A73">
        <w:rPr>
          <w:rFonts w:ascii="Times New Roman" w:hAnsi="Times New Roman" w:cs="Times New Roman"/>
          <w:sz w:val="28"/>
          <w:szCs w:val="28"/>
        </w:rPr>
        <w:t xml:space="preserve"> 14 дней. </w:t>
      </w:r>
    </w:p>
    <w:p w:rsidR="000C3A73" w:rsidRPr="00B274FF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A73">
        <w:rPr>
          <w:rFonts w:ascii="Times New Roman" w:hAnsi="Times New Roman" w:cs="Times New Roman"/>
          <w:sz w:val="28"/>
          <w:szCs w:val="28"/>
        </w:rPr>
        <w:t>Участниками конкурса могут стать авторы материалов, опубликованных в печатных изданиях, на страницах интернет-изданий, размещенных в теле - или радиоэфире с 1 июня года, предшествующего году официал</w:t>
      </w:r>
      <w:r w:rsidR="000A5C47">
        <w:rPr>
          <w:rFonts w:ascii="Times New Roman" w:hAnsi="Times New Roman" w:cs="Times New Roman"/>
          <w:sz w:val="28"/>
          <w:szCs w:val="28"/>
        </w:rPr>
        <w:t>ьного объявления конкурса, до 1</w:t>
      </w:r>
      <w:r w:rsidRPr="000C3A73">
        <w:rPr>
          <w:rFonts w:ascii="Times New Roman" w:hAnsi="Times New Roman" w:cs="Times New Roman"/>
          <w:sz w:val="28"/>
          <w:szCs w:val="28"/>
        </w:rPr>
        <w:t xml:space="preserve"> июня года официального объявления конкурса.</w:t>
      </w:r>
      <w:proofErr w:type="gramEnd"/>
    </w:p>
    <w:p w:rsidR="000C3A73" w:rsidRPr="00B274FF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3A73" w:rsidRPr="000C3A73" w:rsidRDefault="00B274FF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A73" w:rsidRPr="000C3A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3A73" w:rsidRPr="000C3A73">
        <w:rPr>
          <w:rFonts w:ascii="Times New Roman" w:hAnsi="Times New Roman" w:cs="Times New Roman"/>
          <w:sz w:val="28"/>
          <w:szCs w:val="28"/>
        </w:rPr>
        <w:t xml:space="preserve"> рамках Конкурса отдельно учреждена номинация </w:t>
      </w:r>
      <w:r w:rsidR="000C3A73" w:rsidRPr="000C3A73">
        <w:rPr>
          <w:rFonts w:ascii="Times New Roman" w:hAnsi="Times New Roman" w:cs="Times New Roman"/>
          <w:i/>
          <w:sz w:val="28"/>
          <w:szCs w:val="28"/>
        </w:rPr>
        <w:t>«Кавказ. Ломая стереотипы»</w:t>
      </w:r>
      <w:r w:rsidR="000C3A73" w:rsidRPr="000C3A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C3A73" w:rsidRPr="000C3A73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="000C3A73" w:rsidRPr="000C3A73">
        <w:rPr>
          <w:rFonts w:ascii="Times New Roman" w:hAnsi="Times New Roman" w:cs="Times New Roman"/>
          <w:sz w:val="28"/>
          <w:szCs w:val="28"/>
        </w:rPr>
        <w:t xml:space="preserve"> формированию образа Северного Кавка</w:t>
      </w:r>
      <w:r>
        <w:rPr>
          <w:rFonts w:ascii="Times New Roman" w:hAnsi="Times New Roman" w:cs="Times New Roman"/>
          <w:sz w:val="28"/>
          <w:szCs w:val="28"/>
        </w:rPr>
        <w:t>за как динамично развивающегося</w:t>
      </w:r>
      <w:r w:rsidR="000C3A73" w:rsidRPr="000C3A73">
        <w:rPr>
          <w:rFonts w:ascii="Times New Roman" w:hAnsi="Times New Roman" w:cs="Times New Roman"/>
          <w:sz w:val="28"/>
          <w:szCs w:val="28"/>
        </w:rPr>
        <w:t xml:space="preserve"> региона, источника позитивной информационной повестки. В номинации </w:t>
      </w:r>
      <w:r w:rsidR="000C3A73" w:rsidRPr="000C3A73">
        <w:rPr>
          <w:rFonts w:ascii="Times New Roman" w:hAnsi="Times New Roman" w:cs="Times New Roman"/>
          <w:i/>
          <w:sz w:val="28"/>
          <w:szCs w:val="28"/>
        </w:rPr>
        <w:t>«Кавказ. Ломая стереотипы»</w:t>
      </w:r>
      <w:r w:rsidR="000C3A73" w:rsidRPr="000C3A73">
        <w:rPr>
          <w:rFonts w:ascii="Times New Roman" w:hAnsi="Times New Roman" w:cs="Times New Roman"/>
          <w:sz w:val="28"/>
          <w:szCs w:val="28"/>
        </w:rPr>
        <w:t xml:space="preserve"> </w:t>
      </w:r>
      <w:r w:rsidR="000C3A73" w:rsidRPr="000C3A73">
        <w:rPr>
          <w:rFonts w:ascii="Times New Roman" w:hAnsi="Times New Roman" w:cs="Times New Roman"/>
          <w:sz w:val="28"/>
          <w:szCs w:val="28"/>
        </w:rPr>
        <w:lastRenderedPageBreak/>
        <w:t>могут принимать участие журналисты со всего Северо-Кавказского Федерального Округа.</w:t>
      </w:r>
      <w:r w:rsidR="000C3A73" w:rsidRPr="000C3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3A73" w:rsidRPr="000C3A73">
        <w:rPr>
          <w:rFonts w:ascii="Times New Roman" w:hAnsi="Times New Roman" w:cs="Times New Roman"/>
          <w:sz w:val="28"/>
          <w:szCs w:val="28"/>
        </w:rPr>
        <w:t xml:space="preserve">Принимаются материалы, посвященные любой социально-экономической отрасли, затрагивающей разные стороны общественно-политической жизни региона и позиционирование Северного Кавказа как региона мира, безопасности, развития, добрососедства, </w:t>
      </w:r>
      <w:proofErr w:type="spellStart"/>
      <w:r w:rsidR="000C3A73" w:rsidRPr="000C3A73">
        <w:rPr>
          <w:rFonts w:ascii="Times New Roman" w:hAnsi="Times New Roman" w:cs="Times New Roman"/>
          <w:sz w:val="28"/>
          <w:szCs w:val="28"/>
        </w:rPr>
        <w:t>мультикультуры</w:t>
      </w:r>
      <w:proofErr w:type="spellEnd"/>
      <w:r w:rsidR="000C3A73" w:rsidRPr="000C3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4.4 Состав конкурсных Комиссий определяется Оргкомитетом и утверждается локальным правовым актом Комитета. Члены Комиссии составляют ведомость для голосования, по которой каждый член Комиссии индивидуально оценивает конкурсные материалы участников, выставляя от 1 до 10 баллов по каждой конкурсной работе конкурсанта. Итоговая оценка каждой конкурсной работы Конкурса формируется путем определения среднего арифметического из проставленных оценок всеми членами Комиссии.  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4.5 Победителей в номинации </w:t>
      </w:r>
      <w:r w:rsidRPr="000C3A73">
        <w:rPr>
          <w:rFonts w:ascii="Times New Roman" w:hAnsi="Times New Roman" w:cs="Times New Roman"/>
          <w:i/>
          <w:sz w:val="28"/>
          <w:szCs w:val="28"/>
        </w:rPr>
        <w:t xml:space="preserve">«Кавказ. </w:t>
      </w:r>
      <w:proofErr w:type="gramStart"/>
      <w:r w:rsidRPr="000C3A73">
        <w:rPr>
          <w:rFonts w:ascii="Times New Roman" w:hAnsi="Times New Roman" w:cs="Times New Roman"/>
          <w:i/>
          <w:sz w:val="28"/>
          <w:szCs w:val="28"/>
        </w:rPr>
        <w:t>Ломая стереотипы»</w:t>
      </w:r>
      <w:r w:rsidRPr="000C3A73">
        <w:rPr>
          <w:rFonts w:ascii="Times New Roman" w:hAnsi="Times New Roman" w:cs="Times New Roman"/>
          <w:sz w:val="28"/>
          <w:szCs w:val="28"/>
        </w:rPr>
        <w:t xml:space="preserve"> определяет отдельно сформированная конкурсная Комиссия, состав которой определяется Оргкомитетом и формируется из числа экспертов в области средств массовой информации, приглашенных для участия в форуме в качестве специальных гостей и спикеров, а также иных экспертов в области средств массовой информации, осуществляющих профессиональную деятельность за пределами Северо-Кавказского Федерального Округа и утверждается локальным правовым актом Комитета.</w:t>
      </w:r>
      <w:proofErr w:type="gramEnd"/>
      <w:r w:rsidRPr="000C3A73">
        <w:rPr>
          <w:rFonts w:ascii="Times New Roman" w:hAnsi="Times New Roman" w:cs="Times New Roman"/>
          <w:sz w:val="28"/>
          <w:szCs w:val="28"/>
        </w:rPr>
        <w:t xml:space="preserve"> В случае равного количества голосов решающим является голос Председателя Комиссии. 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4.6 Победителей в номинациях, предусмотренных пунктом 4.2 настоящего положения, определяет Комиссия, состав которой определяется Оргкомитетом и утверждается локальным правовым актом Комитета. В случае равного количества голосов определяющей является оценка Партнера – куратора. 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0C3A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C3A73">
        <w:rPr>
          <w:rFonts w:ascii="Times New Roman" w:hAnsi="Times New Roman" w:cs="Times New Roman"/>
          <w:sz w:val="28"/>
          <w:szCs w:val="28"/>
        </w:rPr>
        <w:t xml:space="preserve"> Конкурсе могут  принять участие представители средств массовой информации, сетевых изданий и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. К участию допускаются авторы -  как юридические лица, так и физические лица. В случае подачи заявки юридическим лицом заявку подписывает руководитель юридического лица. На Конкурс не допускаются рекламные и информационные материалы, опубликованные на коммерческих условиях; материалы, имеющие рекламный характер и те, которые могут быть признаны неинформативными и не заслуживающими внимания; материалы, в которых присутствуют технические ошибки, ненормативная лексика. При предоставлении конкурсных работ участниками Конкурса </w:t>
      </w:r>
      <w:r w:rsidRPr="000C3A73">
        <w:rPr>
          <w:rFonts w:ascii="Times New Roman" w:hAnsi="Times New Roman" w:cs="Times New Roman"/>
          <w:sz w:val="28"/>
          <w:szCs w:val="28"/>
        </w:rPr>
        <w:lastRenderedPageBreak/>
        <w:t>должны быть соблюдены требования законодательства об авторском, издательском праве, а также об интеллектуальной собственности.</w:t>
      </w:r>
    </w:p>
    <w:p w:rsidR="000C3A73" w:rsidRPr="000C3A73" w:rsidRDefault="00B274FF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A73" w:rsidRPr="000C3A73">
        <w:rPr>
          <w:rFonts w:ascii="Times New Roman" w:hAnsi="Times New Roman" w:cs="Times New Roman"/>
          <w:sz w:val="28"/>
          <w:szCs w:val="28"/>
        </w:rPr>
        <w:t>каждой из номинаци</w:t>
      </w:r>
      <w:r>
        <w:rPr>
          <w:rFonts w:ascii="Times New Roman" w:hAnsi="Times New Roman" w:cs="Times New Roman"/>
          <w:sz w:val="28"/>
          <w:szCs w:val="28"/>
        </w:rPr>
        <w:t xml:space="preserve">й, предусмотренных пунктом 4.2 </w:t>
      </w:r>
      <w:r w:rsidR="000C3A73" w:rsidRPr="000C3A73">
        <w:rPr>
          <w:rFonts w:ascii="Times New Roman" w:hAnsi="Times New Roman" w:cs="Times New Roman"/>
          <w:sz w:val="28"/>
          <w:szCs w:val="28"/>
        </w:rPr>
        <w:t xml:space="preserve">настоящего положения, определяется один победитель из числа представивших материалы на Конкурс. </w:t>
      </w:r>
      <w:proofErr w:type="gramStart"/>
      <w:r w:rsidR="000C3A73" w:rsidRPr="000C3A73">
        <w:rPr>
          <w:rFonts w:ascii="Times New Roman" w:hAnsi="Times New Roman" w:cs="Times New Roman"/>
          <w:sz w:val="28"/>
          <w:szCs w:val="28"/>
        </w:rPr>
        <w:t xml:space="preserve">Участники Конкурса могут представлять </w:t>
      </w:r>
      <w:r w:rsidR="000C3A73" w:rsidRPr="000C3A73">
        <w:rPr>
          <w:rFonts w:ascii="Times New Roman" w:hAnsi="Times New Roman" w:cs="Times New Roman"/>
          <w:i/>
          <w:sz w:val="28"/>
          <w:szCs w:val="28"/>
        </w:rPr>
        <w:t xml:space="preserve">видео и </w:t>
      </w:r>
      <w:proofErr w:type="spellStart"/>
      <w:r w:rsidR="000C3A73" w:rsidRPr="000C3A73">
        <w:rPr>
          <w:rFonts w:ascii="Times New Roman" w:hAnsi="Times New Roman" w:cs="Times New Roman"/>
          <w:i/>
          <w:sz w:val="28"/>
          <w:szCs w:val="28"/>
        </w:rPr>
        <w:t>аудиосюжеты</w:t>
      </w:r>
      <w:proofErr w:type="spellEnd"/>
      <w:r w:rsidR="000C3A73" w:rsidRPr="000C3A73">
        <w:rPr>
          <w:rFonts w:ascii="Times New Roman" w:hAnsi="Times New Roman" w:cs="Times New Roman"/>
          <w:sz w:val="28"/>
          <w:szCs w:val="28"/>
        </w:rPr>
        <w:t xml:space="preserve"> (хронометраж не менее 3 минут); </w:t>
      </w:r>
      <w:r w:rsidR="000C3A73" w:rsidRPr="000C3A73">
        <w:rPr>
          <w:rFonts w:ascii="Times New Roman" w:hAnsi="Times New Roman" w:cs="Times New Roman"/>
          <w:i/>
          <w:sz w:val="28"/>
          <w:szCs w:val="28"/>
        </w:rPr>
        <w:t>телевизионные и радиопередачи</w:t>
      </w:r>
      <w:r w:rsidR="000C3A73" w:rsidRPr="000C3A73">
        <w:rPr>
          <w:rFonts w:ascii="Times New Roman" w:hAnsi="Times New Roman" w:cs="Times New Roman"/>
          <w:sz w:val="28"/>
          <w:szCs w:val="28"/>
        </w:rPr>
        <w:t xml:space="preserve">, в том числе циклы; </w:t>
      </w:r>
      <w:r w:rsidR="000C3A73" w:rsidRPr="000C3A73">
        <w:rPr>
          <w:rFonts w:ascii="Times New Roman" w:hAnsi="Times New Roman" w:cs="Times New Roman"/>
          <w:i/>
          <w:sz w:val="28"/>
          <w:szCs w:val="28"/>
        </w:rPr>
        <w:t>печатные материалы</w:t>
      </w:r>
      <w:r w:rsidR="000C3A73" w:rsidRPr="000C3A73">
        <w:rPr>
          <w:rFonts w:ascii="Times New Roman" w:hAnsi="Times New Roman" w:cs="Times New Roman"/>
          <w:sz w:val="28"/>
          <w:szCs w:val="28"/>
        </w:rPr>
        <w:t xml:space="preserve"> (заметка, статья, интервью) объемом не менее 5000 знаков с пробелами в формате </w:t>
      </w:r>
      <w:proofErr w:type="spellStart"/>
      <w:r w:rsidR="000C3A73" w:rsidRPr="000C3A7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0C3A73" w:rsidRPr="000C3A73">
        <w:rPr>
          <w:rFonts w:ascii="Times New Roman" w:hAnsi="Times New Roman" w:cs="Times New Roman"/>
          <w:sz w:val="28"/>
          <w:szCs w:val="28"/>
        </w:rPr>
        <w:t xml:space="preserve">; </w:t>
      </w:r>
      <w:r w:rsidR="000C3A73" w:rsidRPr="000C3A73">
        <w:rPr>
          <w:rFonts w:ascii="Times New Roman" w:hAnsi="Times New Roman" w:cs="Times New Roman"/>
          <w:i/>
          <w:sz w:val="28"/>
          <w:szCs w:val="28"/>
        </w:rPr>
        <w:t xml:space="preserve">фоторепортаж </w:t>
      </w:r>
      <w:r w:rsidR="000C3A73" w:rsidRPr="000C3A73">
        <w:rPr>
          <w:rFonts w:ascii="Times New Roman" w:hAnsi="Times New Roman" w:cs="Times New Roman"/>
          <w:sz w:val="28"/>
          <w:szCs w:val="28"/>
        </w:rPr>
        <w:t xml:space="preserve">не менее 10 фотографий, имеющие подписи и комментарии;  </w:t>
      </w:r>
      <w:r w:rsidR="000C3A73" w:rsidRPr="000C3A73">
        <w:rPr>
          <w:rFonts w:ascii="Times New Roman" w:hAnsi="Times New Roman" w:cs="Times New Roman"/>
          <w:i/>
          <w:sz w:val="28"/>
          <w:szCs w:val="28"/>
        </w:rPr>
        <w:t>публикации в сети Интернет</w:t>
      </w:r>
      <w:r w:rsidR="000C3A73" w:rsidRPr="000C3A73">
        <w:rPr>
          <w:rFonts w:ascii="Times New Roman" w:hAnsi="Times New Roman" w:cs="Times New Roman"/>
          <w:sz w:val="28"/>
          <w:szCs w:val="28"/>
        </w:rPr>
        <w:t>, в том числе в социальных сетях (текстовые, видео, мультимедийные).</w:t>
      </w:r>
      <w:proofErr w:type="gramEnd"/>
      <w:r w:rsidR="000C3A73" w:rsidRPr="000C3A73">
        <w:rPr>
          <w:rFonts w:ascii="Times New Roman" w:hAnsi="Times New Roman" w:cs="Times New Roman"/>
          <w:sz w:val="28"/>
          <w:szCs w:val="28"/>
        </w:rPr>
        <w:t xml:space="preserve"> При этом один участник может представить  по одной  работе  в трех номинациях на выбор. Материал,  представляемый в определенной номинации, должен отвечать следующим требованиям:</w:t>
      </w:r>
    </w:p>
    <w:p w:rsidR="000C3A73" w:rsidRPr="000C3A73" w:rsidRDefault="000C3A73" w:rsidP="000C3A7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- соответствовать концептуально заявленной  социально – экономической отрасли;</w:t>
      </w:r>
    </w:p>
    <w:p w:rsidR="000C3A73" w:rsidRPr="000C3A73" w:rsidRDefault="000C3A73" w:rsidP="000C3A7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- тема, поднимаемая в материале, должна быть актуальной;</w:t>
      </w:r>
    </w:p>
    <w:p w:rsidR="000C3A73" w:rsidRPr="000C3A73" w:rsidRDefault="000C3A73" w:rsidP="000C3A7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 xml:space="preserve">- материал должен быть доступен для понимания  </w:t>
      </w:r>
      <w:proofErr w:type="gramStart"/>
      <w:r w:rsidRPr="000C3A73">
        <w:rPr>
          <w:rFonts w:ascii="Times New Roman" w:hAnsi="Times New Roman" w:cs="Times New Roman"/>
          <w:i/>
          <w:sz w:val="28"/>
          <w:szCs w:val="28"/>
        </w:rPr>
        <w:t>непрофильной  широкой</w:t>
      </w:r>
      <w:proofErr w:type="gramEnd"/>
      <w:r w:rsidRPr="000C3A73">
        <w:rPr>
          <w:rFonts w:ascii="Times New Roman" w:hAnsi="Times New Roman" w:cs="Times New Roman"/>
          <w:i/>
          <w:sz w:val="28"/>
          <w:szCs w:val="28"/>
        </w:rPr>
        <w:t xml:space="preserve"> аудиторией;</w:t>
      </w:r>
    </w:p>
    <w:p w:rsidR="000C3A73" w:rsidRPr="000C3A73" w:rsidRDefault="000C3A73" w:rsidP="000C3A7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C3A73">
        <w:rPr>
          <w:rFonts w:ascii="Times New Roman" w:hAnsi="Times New Roman" w:cs="Times New Roman"/>
          <w:i/>
          <w:sz w:val="28"/>
          <w:szCs w:val="28"/>
        </w:rPr>
        <w:t>- материал должен быть информационно насыщенным, раскрывать глубину тем, содержать оригинальность подачи, демонстрировать творческий подход.</w:t>
      </w:r>
    </w:p>
    <w:p w:rsidR="000C3A73" w:rsidRPr="000C3A73" w:rsidRDefault="00B274FF" w:rsidP="000C3A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C3A73" w:rsidRPr="000C3A73">
        <w:rPr>
          <w:rFonts w:ascii="Times New Roman" w:hAnsi="Times New Roman" w:cs="Times New Roman"/>
          <w:sz w:val="28"/>
          <w:szCs w:val="28"/>
        </w:rPr>
        <w:t xml:space="preserve"> номинации, предусмотренной пунктом 4.3 настоящего положения, определяется три победителя из числа представивших материалы на Конкурс. </w:t>
      </w:r>
      <w:proofErr w:type="gramStart"/>
      <w:r w:rsidR="000C3A73" w:rsidRPr="000C3A73">
        <w:rPr>
          <w:rFonts w:ascii="Times New Roman" w:hAnsi="Times New Roman" w:cs="Times New Roman"/>
          <w:sz w:val="28"/>
          <w:szCs w:val="28"/>
        </w:rPr>
        <w:t xml:space="preserve">Участники Конкурса могут представлять </w:t>
      </w:r>
      <w:r w:rsidR="000C3A73" w:rsidRPr="000C3A73">
        <w:rPr>
          <w:rFonts w:ascii="Times New Roman" w:hAnsi="Times New Roman" w:cs="Times New Roman"/>
          <w:i/>
          <w:sz w:val="28"/>
          <w:szCs w:val="28"/>
        </w:rPr>
        <w:t xml:space="preserve">видео и </w:t>
      </w:r>
      <w:proofErr w:type="spellStart"/>
      <w:r w:rsidR="000C3A73" w:rsidRPr="000C3A73">
        <w:rPr>
          <w:rFonts w:ascii="Times New Roman" w:hAnsi="Times New Roman" w:cs="Times New Roman"/>
          <w:i/>
          <w:sz w:val="28"/>
          <w:szCs w:val="28"/>
        </w:rPr>
        <w:t>аудиосюжеты</w:t>
      </w:r>
      <w:proofErr w:type="spellEnd"/>
      <w:r w:rsidR="000C3A73" w:rsidRPr="000C3A73">
        <w:rPr>
          <w:rFonts w:ascii="Times New Roman" w:hAnsi="Times New Roman" w:cs="Times New Roman"/>
          <w:sz w:val="28"/>
          <w:szCs w:val="28"/>
        </w:rPr>
        <w:t xml:space="preserve"> (хронометраж не менее 3 минут); </w:t>
      </w:r>
      <w:r w:rsidR="000C3A73" w:rsidRPr="000C3A73">
        <w:rPr>
          <w:rFonts w:ascii="Times New Roman" w:hAnsi="Times New Roman" w:cs="Times New Roman"/>
          <w:i/>
          <w:sz w:val="28"/>
          <w:szCs w:val="28"/>
        </w:rPr>
        <w:t>телевизионные и радиопередачи</w:t>
      </w:r>
      <w:r w:rsidR="000C3A73" w:rsidRPr="000C3A73">
        <w:rPr>
          <w:rFonts w:ascii="Times New Roman" w:hAnsi="Times New Roman" w:cs="Times New Roman"/>
          <w:sz w:val="28"/>
          <w:szCs w:val="28"/>
        </w:rPr>
        <w:t xml:space="preserve">, в том числе циклы; </w:t>
      </w:r>
      <w:r w:rsidR="000C3A73" w:rsidRPr="000C3A73">
        <w:rPr>
          <w:rFonts w:ascii="Times New Roman" w:hAnsi="Times New Roman" w:cs="Times New Roman"/>
          <w:i/>
          <w:sz w:val="28"/>
          <w:szCs w:val="28"/>
        </w:rPr>
        <w:t>печатные материалы</w:t>
      </w:r>
      <w:r w:rsidR="000C3A73" w:rsidRPr="000C3A73">
        <w:rPr>
          <w:rFonts w:ascii="Times New Roman" w:hAnsi="Times New Roman" w:cs="Times New Roman"/>
          <w:sz w:val="28"/>
          <w:szCs w:val="28"/>
        </w:rPr>
        <w:t xml:space="preserve"> (заметка, статья, интервью) объемом не менее 5000 знаков с пробелами в формате </w:t>
      </w:r>
      <w:proofErr w:type="spellStart"/>
      <w:r w:rsidR="000C3A73" w:rsidRPr="000C3A7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0C3A73" w:rsidRPr="000C3A73">
        <w:rPr>
          <w:rFonts w:ascii="Times New Roman" w:hAnsi="Times New Roman" w:cs="Times New Roman"/>
          <w:sz w:val="28"/>
          <w:szCs w:val="28"/>
        </w:rPr>
        <w:t xml:space="preserve">; </w:t>
      </w:r>
      <w:r w:rsidR="000C3A73" w:rsidRPr="000C3A73">
        <w:rPr>
          <w:rFonts w:ascii="Times New Roman" w:hAnsi="Times New Roman" w:cs="Times New Roman"/>
          <w:i/>
          <w:sz w:val="28"/>
          <w:szCs w:val="28"/>
        </w:rPr>
        <w:t xml:space="preserve">фоторепортаж </w:t>
      </w:r>
      <w:r w:rsidR="000C3A73" w:rsidRPr="000C3A73">
        <w:rPr>
          <w:rFonts w:ascii="Times New Roman" w:hAnsi="Times New Roman" w:cs="Times New Roman"/>
          <w:sz w:val="28"/>
          <w:szCs w:val="28"/>
        </w:rPr>
        <w:t>не менее 10 фотографий,</w:t>
      </w:r>
      <w:r>
        <w:rPr>
          <w:rFonts w:ascii="Times New Roman" w:hAnsi="Times New Roman" w:cs="Times New Roman"/>
          <w:sz w:val="28"/>
          <w:szCs w:val="28"/>
        </w:rPr>
        <w:t xml:space="preserve"> имеющие подписи и комментарии;</w:t>
      </w:r>
      <w:r w:rsidR="000C3A73" w:rsidRPr="000C3A73">
        <w:rPr>
          <w:rFonts w:ascii="Times New Roman" w:hAnsi="Times New Roman" w:cs="Times New Roman"/>
          <w:sz w:val="28"/>
          <w:szCs w:val="28"/>
        </w:rPr>
        <w:t xml:space="preserve"> </w:t>
      </w:r>
      <w:r w:rsidR="000C3A73" w:rsidRPr="000C3A73">
        <w:rPr>
          <w:rFonts w:ascii="Times New Roman" w:hAnsi="Times New Roman" w:cs="Times New Roman"/>
          <w:i/>
          <w:sz w:val="28"/>
          <w:szCs w:val="28"/>
        </w:rPr>
        <w:t>публикации в сети Интернет</w:t>
      </w:r>
      <w:r w:rsidR="000C3A73" w:rsidRPr="000C3A73">
        <w:rPr>
          <w:rFonts w:ascii="Times New Roman" w:hAnsi="Times New Roman" w:cs="Times New Roman"/>
          <w:sz w:val="28"/>
          <w:szCs w:val="28"/>
        </w:rPr>
        <w:t>, в том числе в социальных сетях (текстовые, видео, мультимедийные).</w:t>
      </w:r>
      <w:proofErr w:type="gramEnd"/>
      <w:r w:rsidR="000C3A73" w:rsidRPr="000C3A73">
        <w:rPr>
          <w:rFonts w:ascii="Times New Roman" w:hAnsi="Times New Roman" w:cs="Times New Roman"/>
          <w:sz w:val="28"/>
          <w:szCs w:val="28"/>
        </w:rPr>
        <w:t xml:space="preserve"> При этом о</w:t>
      </w:r>
      <w:r>
        <w:rPr>
          <w:rFonts w:ascii="Times New Roman" w:hAnsi="Times New Roman" w:cs="Times New Roman"/>
          <w:sz w:val="28"/>
          <w:szCs w:val="28"/>
        </w:rPr>
        <w:t xml:space="preserve">дин участник может представить до трех </w:t>
      </w:r>
      <w:r w:rsidR="000C3A73" w:rsidRPr="000C3A73">
        <w:rPr>
          <w:rFonts w:ascii="Times New Roman" w:hAnsi="Times New Roman" w:cs="Times New Roman"/>
          <w:sz w:val="28"/>
          <w:szCs w:val="28"/>
        </w:rPr>
        <w:t xml:space="preserve">работ в номинации. 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4.10 Победителям Конкурса в номинациях, предусмотренных пунктом 4.2 настоящего положения,  вручается денежная премия в сумме 50 000 рублей, а также фирменные статуэтки. Финансирование осуществляется из средств Партнеров – куратора. Имена победителей и их работы Конкурса подлежат обнародованию. </w:t>
      </w:r>
    </w:p>
    <w:p w:rsid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4.11 Победителям Конкурса в номинации, предусмотренной пунктом 4.3 настоящего положения, вручается три денежные премии: </w:t>
      </w:r>
      <w:proofErr w:type="gramStart"/>
      <w:r w:rsidRPr="000C3A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3A73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0C3A73">
        <w:rPr>
          <w:rFonts w:ascii="Times New Roman" w:hAnsi="Times New Roman" w:cs="Times New Roman"/>
          <w:sz w:val="28"/>
          <w:szCs w:val="28"/>
        </w:rPr>
        <w:lastRenderedPageBreak/>
        <w:t xml:space="preserve">50 000 рублей; </w:t>
      </w:r>
      <w:r w:rsidRPr="000C3A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3A73">
        <w:rPr>
          <w:rFonts w:ascii="Times New Roman" w:hAnsi="Times New Roman" w:cs="Times New Roman"/>
          <w:sz w:val="28"/>
          <w:szCs w:val="28"/>
        </w:rPr>
        <w:t xml:space="preserve"> место – 30 000 рублей; </w:t>
      </w:r>
      <w:r w:rsidRPr="000C3A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3A73">
        <w:rPr>
          <w:rFonts w:ascii="Times New Roman" w:hAnsi="Times New Roman" w:cs="Times New Roman"/>
          <w:sz w:val="28"/>
          <w:szCs w:val="28"/>
        </w:rPr>
        <w:t xml:space="preserve"> место – 15 000 рублей, а также фирменные статуэтки.</w:t>
      </w:r>
      <w:proofErr w:type="gramEnd"/>
      <w:r w:rsidRPr="000C3A73">
        <w:rPr>
          <w:rFonts w:ascii="Times New Roman" w:hAnsi="Times New Roman" w:cs="Times New Roman"/>
          <w:sz w:val="28"/>
          <w:szCs w:val="28"/>
        </w:rPr>
        <w:t xml:space="preserve"> Имена победителей Конкурса и их работы подлежат обнародованию.</w:t>
      </w:r>
    </w:p>
    <w:p w:rsidR="00B960E4" w:rsidRPr="000C3A73" w:rsidRDefault="00B960E4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Default="000C3A73" w:rsidP="00582076">
      <w:pPr>
        <w:numPr>
          <w:ilvl w:val="0"/>
          <w:numId w:val="1"/>
        </w:numPr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b/>
          <w:sz w:val="28"/>
          <w:szCs w:val="28"/>
        </w:rPr>
        <w:t>Программа Форума</w:t>
      </w:r>
    </w:p>
    <w:p w:rsidR="00B960E4" w:rsidRPr="000C3A73" w:rsidRDefault="00B960E4" w:rsidP="00B960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5.1 Программа Форума форми</w:t>
      </w:r>
      <w:r w:rsidR="00B274FF">
        <w:rPr>
          <w:rFonts w:ascii="Times New Roman" w:hAnsi="Times New Roman" w:cs="Times New Roman"/>
          <w:sz w:val="28"/>
          <w:szCs w:val="28"/>
        </w:rPr>
        <w:t xml:space="preserve">руется Оргкомитетом Форума. </w:t>
      </w:r>
      <w:r w:rsidRPr="000C3A73">
        <w:rPr>
          <w:rFonts w:ascii="Times New Roman" w:hAnsi="Times New Roman" w:cs="Times New Roman"/>
          <w:sz w:val="28"/>
          <w:szCs w:val="28"/>
        </w:rPr>
        <w:t xml:space="preserve">Концептуальная тема Форума ежегодно формулируется Оргкомитетом. 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>5.2  Оргкомитет имеет право привлекать спикеров, экспертов, модераторов, представителей научной среды, гостей Форума, а также приглашать к участию в Форуме студентов профильных факультетов высших учебных заведений.</w:t>
      </w: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5.3 Программа Форума включает пленарное заседание с участием  высших должностных лиц Республики Северная Осетия-Алания, а также по согласованию -  высших должностных лиц  субъектов Северо-Кавказского Федерального округа; дискуссионные площадки, лекции, мастер-классы, экскурсионную и досуговую программу. </w:t>
      </w:r>
    </w:p>
    <w:p w:rsid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5.4 Оргкомитет определяет исходя из доведенных бюджетных ассигнований на проведение Форума до Комитета общее число участников.  В составе Оргкомитета определяются специалисты осуществляющие  прием и обработку заявок, их регистрацию, ведут информационное сопровождение,  осуществляют поддержку участникам. Для реализации определенных видов деятельности Комитет может привлекать сторонние организации или иных лиц на возмездной основе. </w:t>
      </w:r>
    </w:p>
    <w:p w:rsidR="00582076" w:rsidRPr="000C3A73" w:rsidRDefault="00582076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73" w:rsidRDefault="000C3A73" w:rsidP="00745256">
      <w:pPr>
        <w:numPr>
          <w:ilvl w:val="0"/>
          <w:numId w:val="1"/>
        </w:numPr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73">
        <w:rPr>
          <w:rFonts w:ascii="Times New Roman" w:hAnsi="Times New Roman" w:cs="Times New Roman"/>
          <w:b/>
          <w:sz w:val="28"/>
          <w:szCs w:val="28"/>
        </w:rPr>
        <w:t>Общие вопросы организации</w:t>
      </w:r>
    </w:p>
    <w:p w:rsidR="00582076" w:rsidRPr="000C3A73" w:rsidRDefault="00582076" w:rsidP="00582076">
      <w:pPr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3A73" w:rsidRPr="000C3A73" w:rsidRDefault="000C3A73" w:rsidP="000C3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73">
        <w:rPr>
          <w:rFonts w:ascii="Times New Roman" w:hAnsi="Times New Roman" w:cs="Times New Roman"/>
          <w:sz w:val="28"/>
          <w:szCs w:val="28"/>
        </w:rPr>
        <w:t xml:space="preserve">6.1 Транспортные расходы участников Форума, кроме приглашенных спикеров и экспертов, к месту проведения Форума (Республика Северная Осетия – Алания) и обратно, участники несут за счет направляющей стороны. Проживание и пансион участников Форума  из </w:t>
      </w:r>
      <w:proofErr w:type="gramStart"/>
      <w:r w:rsidRPr="000C3A73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0C3A73">
        <w:rPr>
          <w:rFonts w:ascii="Times New Roman" w:hAnsi="Times New Roman" w:cs="Times New Roman"/>
          <w:sz w:val="28"/>
          <w:szCs w:val="28"/>
        </w:rPr>
        <w:t xml:space="preserve"> прибывающих из других регионов может осуществляться за счет организаторов Форума. </w:t>
      </w:r>
    </w:p>
    <w:p w:rsidR="008C14BA" w:rsidRPr="00B274FF" w:rsidRDefault="000C3A73" w:rsidP="00B27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A73">
        <w:rPr>
          <w:rFonts w:ascii="Times New Roman" w:hAnsi="Times New Roman" w:cs="Times New Roman"/>
          <w:sz w:val="28"/>
          <w:szCs w:val="28"/>
        </w:rPr>
        <w:t xml:space="preserve">6.2 Организаторы Форума обеспечивают соблюдение </w:t>
      </w:r>
      <w:proofErr w:type="spellStart"/>
      <w:r w:rsidRPr="000C3A73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0C3A73">
        <w:rPr>
          <w:rFonts w:ascii="Times New Roman" w:hAnsi="Times New Roman" w:cs="Times New Roman"/>
          <w:sz w:val="28"/>
          <w:szCs w:val="28"/>
        </w:rPr>
        <w:t xml:space="preserve"> – эпидемиологических норм в соответствии с требованиями Управлении Федеральной службы по надзору в сфере защиты прав потребителей и благополучия человека по Республике Северная Осетия-Алания. </w:t>
      </w:r>
      <w:proofErr w:type="gramEnd"/>
    </w:p>
    <w:sectPr w:rsidR="008C14BA" w:rsidRPr="00B274FF" w:rsidSect="0074525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5567"/>
    <w:multiLevelType w:val="multilevel"/>
    <w:tmpl w:val="2D383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9BD"/>
    <w:rsid w:val="000A5C47"/>
    <w:rsid w:val="000C3A73"/>
    <w:rsid w:val="001D7A80"/>
    <w:rsid w:val="0039782D"/>
    <w:rsid w:val="00503104"/>
    <w:rsid w:val="00582076"/>
    <w:rsid w:val="00626262"/>
    <w:rsid w:val="00745256"/>
    <w:rsid w:val="008B59BD"/>
    <w:rsid w:val="008C14BA"/>
    <w:rsid w:val="00B274FF"/>
    <w:rsid w:val="00B960E4"/>
    <w:rsid w:val="00C445E9"/>
    <w:rsid w:val="00F2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kpmk15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pmk1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2ED2-B763-42FB-B357-0EECDF9B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2022-06-22T08:56:00Z</cp:lastPrinted>
  <dcterms:created xsi:type="dcterms:W3CDTF">2022-05-31T11:05:00Z</dcterms:created>
  <dcterms:modified xsi:type="dcterms:W3CDTF">2022-06-22T08:57:00Z</dcterms:modified>
</cp:coreProperties>
</file>